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4FD5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Stimati parinti și elevi ai IPLT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“M. Eliade”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6A8E559C" w14:textId="42BAB8BC" w:rsidR="0091480D" w:rsidRPr="0091480D" w:rsidRDefault="0091480D" w:rsidP="009148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1480D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Hotărârii Comisiei Extraordinare de Sănătate Publica a Municipiului Chisinau nr 24,</w:t>
      </w:r>
      <w:r w:rsidRPr="00914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148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11.10.2020 </w:t>
      </w:r>
    </w:p>
    <w:p w14:paraId="104DE82E" w14:textId="68E554F1" w:rsidR="0091480D" w:rsidRPr="0091480D" w:rsidRDefault="0091480D" w:rsidP="009148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b/>
          <w:bCs/>
          <w:sz w:val="28"/>
          <w:szCs w:val="28"/>
          <w:lang w:val="ro-RO"/>
        </w:rPr>
        <w:t>…</w:t>
      </w:r>
    </w:p>
    <w:p w14:paraId="5B457EC8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12.Se indică purtarea obligatorie a măștilor de protecție în interiorul și pe teritoriul</w:t>
      </w:r>
    </w:p>
    <w:p w14:paraId="141DA709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instituțiilor de învățământ secundar general, inclusiv extrașcolar, pentru elevii</w:t>
      </w:r>
    </w:p>
    <w:p w14:paraId="7E66356A" w14:textId="210B91A6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claselor a V-XII-a 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21C1CF8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13.Se indică purtarea obligatorie a măștilor de protecție în interiorul și pe teritoriul</w:t>
      </w:r>
    </w:p>
    <w:p w14:paraId="7B901A80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instituțiilor de învățământ, de toate nivelurile, pentru angajații instituțiilor de</w:t>
      </w:r>
    </w:p>
    <w:p w14:paraId="62559A7B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învățământ și pentru persoanele străine care au dreptul de acces în aceste</w:t>
      </w:r>
    </w:p>
    <w:p w14:paraId="4E778896" w14:textId="40F89E3B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instituții.</w:t>
      </w:r>
    </w:p>
    <w:p w14:paraId="1CDB20DE" w14:textId="43FD5CD5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…</w:t>
      </w:r>
    </w:p>
    <w:p w14:paraId="753489FD" w14:textId="3AD87B62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Punctul 23 prevede că nerespectarea măsurilor de sănătate publica va servi drept temei pentru tragerea la răspundere a persoanelor vinovate de crearea pericolului pentru sănătatea publica. </w:t>
      </w:r>
    </w:p>
    <w:p w14:paraId="71F99C20" w14:textId="77777777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Rugam respectuos parintii și elevii sa manifeste atitudine responsabila față de respectarea acestor cerințe. </w:t>
      </w:r>
    </w:p>
    <w:p w14:paraId="26E21CE3" w14:textId="7B7868E5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Atenționăm 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>purtarea corecta a măștilor de protecție.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B9EA691" w14:textId="32F5B54B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Pentru a asigura un proces educational la clasă, e necesar  sa ne consolidam eforturile, sa fim receptivi, calmi și înțelegători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>, pentru ce Vă mulţumim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. </w:t>
      </w:r>
    </w:p>
    <w:p w14:paraId="158264C8" w14:textId="69DF41DA" w:rsidR="0091480D" w:rsidRPr="0091480D" w:rsidRDefault="0091480D" w:rsidP="0091480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480D">
        <w:rPr>
          <w:rFonts w:ascii="Times New Roman" w:hAnsi="Times New Roman" w:cs="Times New Roman"/>
          <w:sz w:val="28"/>
          <w:szCs w:val="28"/>
          <w:lang w:val="ro-RO"/>
        </w:rPr>
        <w:t>Cu respect,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1480D">
        <w:rPr>
          <w:rFonts w:ascii="Times New Roman" w:hAnsi="Times New Roman" w:cs="Times New Roman"/>
          <w:sz w:val="28"/>
          <w:szCs w:val="28"/>
          <w:lang w:val="ro-RO"/>
        </w:rPr>
        <w:t>Administrația liceului.</w:t>
      </w:r>
    </w:p>
    <w:p w14:paraId="34EE264E" w14:textId="77777777" w:rsidR="0091480D" w:rsidRPr="0091480D" w:rsidRDefault="0091480D" w:rsidP="0091480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1480D" w:rsidRPr="0091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D"/>
    <w:rsid w:val="009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E6FB"/>
  <w15:chartTrackingRefBased/>
  <w15:docId w15:val="{C8B8E810-3790-4D3D-95B3-52A9F90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Vasilache</dc:creator>
  <cp:keywords/>
  <dc:description/>
  <cp:lastModifiedBy>Grigore Vasilache</cp:lastModifiedBy>
  <cp:revision>1</cp:revision>
  <cp:lastPrinted>2020-10-13T08:43:00Z</cp:lastPrinted>
  <dcterms:created xsi:type="dcterms:W3CDTF">2020-10-13T08:33:00Z</dcterms:created>
  <dcterms:modified xsi:type="dcterms:W3CDTF">2020-10-13T08:43:00Z</dcterms:modified>
</cp:coreProperties>
</file>